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579" w:rsidRPr="00886D21" w:rsidRDefault="004A4579" w:rsidP="004A4579">
      <w:pPr>
        <w:spacing w:after="0" w:line="240" w:lineRule="auto"/>
        <w:jc w:val="center"/>
        <w:rPr>
          <w:b/>
          <w:sz w:val="28"/>
          <w:szCs w:val="28"/>
        </w:rPr>
      </w:pPr>
      <w:r w:rsidRPr="00886D21">
        <w:rPr>
          <w:b/>
          <w:sz w:val="28"/>
          <w:szCs w:val="28"/>
        </w:rPr>
        <w:t>AS DIFERENÇAS ENTRE O HOMEM E A MULHER</w:t>
      </w:r>
    </w:p>
    <w:p w:rsidR="00886D21" w:rsidRDefault="00886D21" w:rsidP="00886D21">
      <w:pPr>
        <w:spacing w:after="0" w:line="240" w:lineRule="auto"/>
        <w:jc w:val="center"/>
        <w:rPr>
          <w:b/>
          <w:sz w:val="24"/>
          <w:szCs w:val="24"/>
        </w:rPr>
      </w:pPr>
      <w:r w:rsidRPr="00886D21">
        <w:rPr>
          <w:b/>
          <w:bCs/>
          <w:sz w:val="24"/>
          <w:szCs w:val="24"/>
        </w:rPr>
        <w:t xml:space="preserve">Aprendendo o porquê, quais são e como lidar com as diferenças. </w:t>
      </w:r>
    </w:p>
    <w:p w:rsidR="005D4DDC" w:rsidRPr="004A4579" w:rsidRDefault="005D4DDC" w:rsidP="004A457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Lição 1</w:t>
      </w:r>
    </w:p>
    <w:p w:rsidR="004A4579" w:rsidRPr="004A4579" w:rsidRDefault="004A4579" w:rsidP="004A4579">
      <w:pPr>
        <w:spacing w:after="0" w:line="240" w:lineRule="auto"/>
        <w:jc w:val="both"/>
        <w:rPr>
          <w:sz w:val="24"/>
          <w:szCs w:val="24"/>
        </w:rPr>
      </w:pPr>
    </w:p>
    <w:p w:rsidR="004A4579" w:rsidRDefault="00165CCE" w:rsidP="00165C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>I</w:t>
      </w:r>
      <w:r w:rsidR="00886D21" w:rsidRPr="00886D21">
        <w:rPr>
          <w:b/>
          <w:bCs/>
          <w:sz w:val="24"/>
          <w:szCs w:val="24"/>
        </w:rPr>
        <w:t>IMPORTANCIA DE ENTENDER E ACEITAR NOSSAS DIFERENÇAS</w:t>
      </w:r>
    </w:p>
    <w:p w:rsidR="00685ECC" w:rsidRPr="004A4579" w:rsidRDefault="00685ECC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886D21" w:rsidRDefault="00886D21" w:rsidP="00165C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both"/>
        <w:rPr>
          <w:bCs/>
        </w:rPr>
      </w:pPr>
      <w:r w:rsidRPr="00685ECC">
        <w:rPr>
          <w:bCs/>
        </w:rPr>
        <w:t>Uma grande parte dos conflitos dentro do lar tem sua origem nas diferenças entre o homem e a mulher.</w:t>
      </w:r>
    </w:p>
    <w:p w:rsidR="00685ECC" w:rsidRDefault="00685ECC" w:rsidP="00165C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both"/>
      </w:pPr>
      <w:r w:rsidRPr="00685ECC">
        <w:t>Quando nosso entendemos que muitas destas diferenças vêm do Senhor, que há propósitos para as diferenças, aceitamos as diferenças e trabalhamos juntos usando estas diferenças, descobrimos o gozo e intimidade projetou para nosso casamento.</w:t>
      </w:r>
    </w:p>
    <w:p w:rsidR="00685ECC" w:rsidRDefault="00685ECC" w:rsidP="00165C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center"/>
        <w:rPr>
          <w:b/>
          <w:bCs/>
        </w:rPr>
      </w:pPr>
      <w:r w:rsidRPr="00685ECC">
        <w:rPr>
          <w:b/>
          <w:bCs/>
        </w:rPr>
        <w:t>FONTES DE INFORMAÇÃO</w:t>
      </w:r>
    </w:p>
    <w:p w:rsidR="00685ECC" w:rsidRPr="00685ECC" w:rsidRDefault="00685ECC" w:rsidP="00165C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both"/>
      </w:pPr>
      <w:r w:rsidRPr="00685ECC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288290</wp:posOffset>
            </wp:positionV>
            <wp:extent cx="609600" cy="941353"/>
            <wp:effectExtent l="0" t="0" r="0" b="0"/>
            <wp:wrapTight wrapText="bothSides">
              <wp:wrapPolygon edited="0">
                <wp:start x="0" y="0"/>
                <wp:lineTo x="0" y="20988"/>
                <wp:lineTo x="20925" y="20988"/>
                <wp:lineTo x="20925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41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5ECC">
        <w:rPr>
          <w:bCs/>
        </w:rPr>
        <w:t>As fontes principais de estudo são...</w:t>
      </w:r>
    </w:p>
    <w:p w:rsidR="00165CCE" w:rsidRDefault="00165CCE" w:rsidP="00165C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both"/>
        <w:rPr>
          <w:bCs/>
          <w:i/>
        </w:rPr>
      </w:pPr>
    </w:p>
    <w:p w:rsidR="00685ECC" w:rsidRPr="00685ECC" w:rsidRDefault="00685ECC" w:rsidP="00165C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both"/>
      </w:pPr>
      <w:r w:rsidRPr="00685ECC">
        <w:rPr>
          <w:bCs/>
          <w:i/>
        </w:rPr>
        <w:t>O sexo do cérebro</w:t>
      </w:r>
      <w:r w:rsidRPr="00685ECC">
        <w:rPr>
          <w:bCs/>
        </w:rPr>
        <w:t xml:space="preserve">, por Anne </w:t>
      </w:r>
      <w:proofErr w:type="spellStart"/>
      <w:r w:rsidRPr="00685ECC">
        <w:rPr>
          <w:bCs/>
        </w:rPr>
        <w:t>Moir</w:t>
      </w:r>
      <w:proofErr w:type="spellEnd"/>
      <w:r w:rsidRPr="00685ECC">
        <w:rPr>
          <w:bCs/>
        </w:rPr>
        <w:t xml:space="preserve">, e David </w:t>
      </w:r>
      <w:proofErr w:type="spellStart"/>
      <w:r w:rsidRPr="00685ECC">
        <w:rPr>
          <w:bCs/>
        </w:rPr>
        <w:t>Jessel</w:t>
      </w:r>
      <w:proofErr w:type="spellEnd"/>
    </w:p>
    <w:p w:rsidR="00685ECC" w:rsidRPr="00685ECC" w:rsidRDefault="00685ECC" w:rsidP="00165C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both"/>
      </w:pPr>
      <w:r w:rsidRPr="00685ECC">
        <w:rPr>
          <w:bCs/>
        </w:rPr>
        <w:t xml:space="preserve">Foi uma grande ajuda para entender minha esposa e mulheres em geral. </w:t>
      </w:r>
    </w:p>
    <w:p w:rsidR="004A4579" w:rsidRDefault="004A4579" w:rsidP="00165C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685ECC" w:rsidRPr="00685ECC" w:rsidRDefault="007D52D7" w:rsidP="00165C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Outras</w:t>
      </w:r>
      <w:r w:rsidRPr="00685ECC">
        <w:rPr>
          <w:b/>
          <w:bCs/>
          <w:sz w:val="24"/>
          <w:szCs w:val="24"/>
        </w:rPr>
        <w:t xml:space="preserve"> fontes principais</w:t>
      </w:r>
      <w:r w:rsidR="00685ECC" w:rsidRPr="00685ECC">
        <w:rPr>
          <w:b/>
          <w:bCs/>
          <w:sz w:val="24"/>
          <w:szCs w:val="24"/>
        </w:rPr>
        <w:t xml:space="preserve"> de estudo são...</w:t>
      </w:r>
    </w:p>
    <w:p w:rsidR="00685ECC" w:rsidRDefault="007D52D7" w:rsidP="00165C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62865</wp:posOffset>
            </wp:positionV>
            <wp:extent cx="586105" cy="901700"/>
            <wp:effectExtent l="0" t="0" r="4445" b="0"/>
            <wp:wrapSquare wrapText="bothSides"/>
            <wp:docPr id="10" name="Picture 9" descr="homens_sao_de_m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homens_sao_de_marte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901700</wp:posOffset>
            </wp:positionH>
            <wp:positionV relativeFrom="paragraph">
              <wp:posOffset>62865</wp:posOffset>
            </wp:positionV>
            <wp:extent cx="605367" cy="908050"/>
            <wp:effectExtent l="0" t="0" r="4445" b="6350"/>
            <wp:wrapSquare wrapText="bothSides"/>
            <wp:docPr id="8" name="Picture 7" descr="VENUS-E-DE-F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VENUS-E-DE-FOGO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67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ECC" w:rsidRDefault="00685ECC" w:rsidP="00165C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685ECC" w:rsidRDefault="00685ECC" w:rsidP="00165C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685ECC" w:rsidRPr="004A4579" w:rsidRDefault="00685ECC" w:rsidP="00165C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4A4579" w:rsidRDefault="004A4579" w:rsidP="00165C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08"/>
        <w:jc w:val="both"/>
        <w:rPr>
          <w:sz w:val="24"/>
          <w:szCs w:val="24"/>
        </w:rPr>
      </w:pPr>
    </w:p>
    <w:p w:rsidR="007D52D7" w:rsidRDefault="007D52D7" w:rsidP="00165C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7D52D7" w:rsidRDefault="007D52D7" w:rsidP="00165C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b/>
          <w:sz w:val="24"/>
          <w:szCs w:val="24"/>
        </w:rPr>
      </w:pPr>
      <w:r w:rsidRPr="007D52D7">
        <w:rPr>
          <w:b/>
          <w:sz w:val="24"/>
          <w:szCs w:val="24"/>
        </w:rPr>
        <w:t>AS DIFE</w:t>
      </w:r>
      <w:r w:rsidR="00165CCE">
        <w:rPr>
          <w:b/>
          <w:sz w:val="24"/>
          <w:szCs w:val="24"/>
        </w:rPr>
        <w:t>RENÇAS ENTRE O HOMEM E A MULHER</w:t>
      </w:r>
    </w:p>
    <w:p w:rsidR="00D6321D" w:rsidRDefault="00D6321D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293844</wp:posOffset>
            </wp:positionH>
            <wp:positionV relativeFrom="paragraph">
              <wp:posOffset>118088</wp:posOffset>
            </wp:positionV>
            <wp:extent cx="5064760" cy="318516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21D" w:rsidRDefault="00D6321D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b/>
          <w:sz w:val="24"/>
          <w:szCs w:val="24"/>
        </w:rPr>
      </w:pPr>
    </w:p>
    <w:p w:rsidR="00D6321D" w:rsidRDefault="00D6321D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b/>
          <w:sz w:val="24"/>
          <w:szCs w:val="24"/>
        </w:rPr>
      </w:pPr>
    </w:p>
    <w:p w:rsidR="007D52D7" w:rsidRDefault="007D52D7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b/>
          <w:sz w:val="24"/>
          <w:szCs w:val="24"/>
        </w:rPr>
      </w:pPr>
    </w:p>
    <w:p w:rsidR="007D52D7" w:rsidRDefault="007D52D7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b/>
          <w:sz w:val="24"/>
          <w:szCs w:val="24"/>
        </w:rPr>
      </w:pPr>
    </w:p>
    <w:p w:rsidR="00D6321D" w:rsidRDefault="00D6321D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b/>
          <w:sz w:val="24"/>
          <w:szCs w:val="24"/>
        </w:rPr>
      </w:pPr>
    </w:p>
    <w:p w:rsidR="00D6321D" w:rsidRDefault="00D6321D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b/>
          <w:sz w:val="24"/>
          <w:szCs w:val="24"/>
        </w:rPr>
      </w:pPr>
    </w:p>
    <w:p w:rsidR="00D6321D" w:rsidRDefault="00D6321D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b/>
          <w:sz w:val="24"/>
          <w:szCs w:val="24"/>
        </w:rPr>
      </w:pPr>
    </w:p>
    <w:p w:rsidR="00D6321D" w:rsidRDefault="00D6321D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b/>
          <w:sz w:val="24"/>
          <w:szCs w:val="24"/>
        </w:rPr>
      </w:pPr>
    </w:p>
    <w:p w:rsidR="00D6321D" w:rsidRDefault="00D6321D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b/>
          <w:sz w:val="24"/>
          <w:szCs w:val="24"/>
        </w:rPr>
      </w:pPr>
    </w:p>
    <w:p w:rsidR="00D6321D" w:rsidRDefault="00D6321D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b/>
          <w:sz w:val="24"/>
          <w:szCs w:val="24"/>
        </w:rPr>
      </w:pPr>
    </w:p>
    <w:p w:rsidR="00D6321D" w:rsidRDefault="00D6321D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b/>
          <w:sz w:val="24"/>
          <w:szCs w:val="24"/>
        </w:rPr>
      </w:pPr>
    </w:p>
    <w:p w:rsidR="00D6321D" w:rsidRDefault="00D6321D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b/>
          <w:sz w:val="24"/>
          <w:szCs w:val="24"/>
        </w:rPr>
      </w:pPr>
    </w:p>
    <w:p w:rsidR="00D6321D" w:rsidRDefault="00D6321D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b/>
          <w:sz w:val="24"/>
          <w:szCs w:val="24"/>
        </w:rPr>
      </w:pPr>
    </w:p>
    <w:p w:rsidR="00D6321D" w:rsidRDefault="00D6321D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b/>
          <w:sz w:val="24"/>
          <w:szCs w:val="24"/>
        </w:rPr>
      </w:pPr>
    </w:p>
    <w:p w:rsidR="00D6321D" w:rsidRPr="007D52D7" w:rsidRDefault="00D6321D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b/>
          <w:sz w:val="24"/>
          <w:szCs w:val="24"/>
        </w:rPr>
      </w:pPr>
    </w:p>
    <w:p w:rsidR="007D52D7" w:rsidRPr="004A4579" w:rsidRDefault="007D52D7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D6321D" w:rsidRDefault="00D6321D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D6321D" w:rsidRPr="00D6321D" w:rsidRDefault="00D6321D" w:rsidP="00D6321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D6321D">
        <w:rPr>
          <w:sz w:val="24"/>
          <w:szCs w:val="24"/>
        </w:rPr>
        <w:lastRenderedPageBreak/>
        <w:t>Existem diferenças em todas as áreas da vida:</w:t>
      </w:r>
    </w:p>
    <w:p w:rsidR="00D6321D" w:rsidRPr="00D6321D" w:rsidRDefault="00D6321D" w:rsidP="00D6321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D6321D" w:rsidRPr="00165CCE" w:rsidRDefault="00D6321D" w:rsidP="00165CCE">
      <w:pPr>
        <w:pStyle w:val="PargrafodaLista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165CCE">
        <w:rPr>
          <w:sz w:val="24"/>
          <w:szCs w:val="24"/>
        </w:rPr>
        <w:t>Percepção do Mundo ao Nosso Redor</w:t>
      </w:r>
    </w:p>
    <w:p w:rsidR="00D6321D" w:rsidRPr="00165CCE" w:rsidRDefault="00D6321D" w:rsidP="00165CCE">
      <w:pPr>
        <w:pStyle w:val="PargrafodaLista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165CCE">
        <w:rPr>
          <w:sz w:val="24"/>
          <w:szCs w:val="24"/>
        </w:rPr>
        <w:t>Maneira de Fazer Decisões</w:t>
      </w:r>
    </w:p>
    <w:p w:rsidR="00D6321D" w:rsidRPr="00165CCE" w:rsidRDefault="00D6321D" w:rsidP="00165CCE">
      <w:pPr>
        <w:pStyle w:val="PargrafodaLista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165CCE">
        <w:rPr>
          <w:sz w:val="24"/>
          <w:szCs w:val="24"/>
        </w:rPr>
        <w:t>Percepção dos Papeis no Matrimônio</w:t>
      </w:r>
    </w:p>
    <w:p w:rsidR="00D6321D" w:rsidRPr="00165CCE" w:rsidRDefault="00D6321D" w:rsidP="00165CCE">
      <w:pPr>
        <w:pStyle w:val="PargrafodaLista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165CCE">
        <w:rPr>
          <w:sz w:val="24"/>
          <w:szCs w:val="24"/>
        </w:rPr>
        <w:t>Percepção dos Papéis Profissionais</w:t>
      </w:r>
    </w:p>
    <w:p w:rsidR="00D6321D" w:rsidRPr="00165CCE" w:rsidRDefault="00D6321D" w:rsidP="00165CCE">
      <w:pPr>
        <w:pStyle w:val="PargrafodaLista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165CCE">
        <w:rPr>
          <w:sz w:val="24"/>
          <w:szCs w:val="24"/>
        </w:rPr>
        <w:t>Maneira de Comunicar</w:t>
      </w:r>
    </w:p>
    <w:p w:rsidR="00D6321D" w:rsidRPr="00165CCE" w:rsidRDefault="00D6321D" w:rsidP="00165CCE">
      <w:pPr>
        <w:pStyle w:val="PargrafodaLista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165CCE">
        <w:rPr>
          <w:sz w:val="24"/>
          <w:szCs w:val="24"/>
        </w:rPr>
        <w:t>Percepção do Sexo</w:t>
      </w:r>
    </w:p>
    <w:p w:rsidR="00D6321D" w:rsidRDefault="00D6321D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D6321D" w:rsidRPr="00D6321D" w:rsidRDefault="00D6321D" w:rsidP="00D6321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D6321D">
        <w:rPr>
          <w:sz w:val="24"/>
          <w:szCs w:val="24"/>
        </w:rPr>
        <w:t xml:space="preserve">A maior parte das diferenças entre os homens e as mulheres </w:t>
      </w:r>
      <w:r w:rsidR="006D220D" w:rsidRPr="00D6321D">
        <w:rPr>
          <w:sz w:val="24"/>
          <w:szCs w:val="24"/>
        </w:rPr>
        <w:t>são</w:t>
      </w:r>
      <w:r w:rsidRPr="00D6321D">
        <w:rPr>
          <w:sz w:val="24"/>
          <w:szCs w:val="24"/>
        </w:rPr>
        <w:t xml:space="preserve"> criadas por Deus.  As diferenças não são um problema, mas a maneira que reagimos às estas diferenças.</w:t>
      </w:r>
    </w:p>
    <w:p w:rsidR="00D6321D" w:rsidRPr="00D6321D" w:rsidRDefault="00D6321D" w:rsidP="00D6321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D6321D" w:rsidRDefault="00D6321D" w:rsidP="00D6321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D6321D">
        <w:rPr>
          <w:sz w:val="24"/>
          <w:szCs w:val="24"/>
        </w:rPr>
        <w:t>As diferenças que queremos tratar neste estudo vêm da maneira diferente que Deus criou o celebro masculino e o cérebro feminino.  Somos criados bem diferentes.</w:t>
      </w:r>
    </w:p>
    <w:p w:rsidR="00D6321D" w:rsidRDefault="00D6321D" w:rsidP="00D6321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D6321D" w:rsidRDefault="00D6321D" w:rsidP="00D6321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D6321D">
        <w:rPr>
          <w:sz w:val="24"/>
          <w:szCs w:val="24"/>
        </w:rPr>
        <w:t xml:space="preserve">Começando nos anos sessenta, foi desenvolvida nova pesquisa cientifica do cérebro.  Agora sabemos muito sobre o </w:t>
      </w:r>
      <w:r w:rsidR="00165CCE" w:rsidRPr="00D6321D">
        <w:rPr>
          <w:sz w:val="24"/>
          <w:szCs w:val="24"/>
        </w:rPr>
        <w:t>porquê</w:t>
      </w:r>
      <w:r w:rsidRPr="00D6321D">
        <w:rPr>
          <w:sz w:val="24"/>
          <w:szCs w:val="24"/>
        </w:rPr>
        <w:t xml:space="preserve"> das observações anteriores.  Fisicamente há um cérebro masculino e um cérebro feminino.</w:t>
      </w:r>
    </w:p>
    <w:p w:rsidR="00D6321D" w:rsidRDefault="00D6321D" w:rsidP="00D6321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D6321D" w:rsidRDefault="00D6321D" w:rsidP="00165C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sz w:val="24"/>
          <w:szCs w:val="24"/>
        </w:rPr>
      </w:pPr>
      <w:r w:rsidRPr="00D6321D">
        <w:rPr>
          <w:b/>
          <w:bCs/>
          <w:sz w:val="24"/>
          <w:szCs w:val="24"/>
        </w:rPr>
        <w:t>AS DIFEREN</w:t>
      </w:r>
      <w:r w:rsidR="003F69EF">
        <w:rPr>
          <w:b/>
          <w:bCs/>
          <w:sz w:val="24"/>
          <w:szCs w:val="24"/>
        </w:rPr>
        <w:t>CIAS</w:t>
      </w:r>
      <w:r w:rsidRPr="00D6321D">
        <w:rPr>
          <w:b/>
          <w:bCs/>
          <w:sz w:val="24"/>
          <w:szCs w:val="24"/>
        </w:rPr>
        <w:t xml:space="preserve"> FISICAS DO CÉREBRO</w:t>
      </w:r>
    </w:p>
    <w:p w:rsidR="00D6321D" w:rsidRDefault="00D6321D" w:rsidP="00D6321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D6321D" w:rsidRDefault="00D6321D" w:rsidP="00D6321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165CCE"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-31255</wp:posOffset>
            </wp:positionH>
            <wp:positionV relativeFrom="paragraph">
              <wp:posOffset>261264</wp:posOffset>
            </wp:positionV>
            <wp:extent cx="1527048" cy="1453896"/>
            <wp:effectExtent l="19050" t="19050" r="16510" b="1333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48" cy="14538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CCE">
        <w:rPr>
          <w:b/>
          <w:sz w:val="24"/>
          <w:szCs w:val="24"/>
        </w:rPr>
        <w:t>O CÓRTEX CEREBRAL</w:t>
      </w:r>
      <w:r w:rsidRPr="00D6321D">
        <w:rPr>
          <w:sz w:val="24"/>
          <w:szCs w:val="24"/>
        </w:rPr>
        <w:t xml:space="preserve"> corresponde à camada mais externa do cérebro dos vertebrados, sendo rico em neurônios e o local do processamento neuronal mais sofisticado e distinto.</w:t>
      </w:r>
    </w:p>
    <w:p w:rsidR="00D6321D" w:rsidRDefault="00D6321D" w:rsidP="00D6321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D6321D" w:rsidRPr="00D6321D" w:rsidRDefault="00D6321D" w:rsidP="00D6321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D6321D">
        <w:rPr>
          <w:sz w:val="24"/>
          <w:szCs w:val="24"/>
        </w:rPr>
        <w:t xml:space="preserve">O CÓRTEX CEREBRAL – AS DIFERENÇAS: Foi descoberto que </w:t>
      </w:r>
      <w:proofErr w:type="spellStart"/>
      <w:r w:rsidRPr="00D6321D">
        <w:rPr>
          <w:sz w:val="24"/>
          <w:szCs w:val="24"/>
        </w:rPr>
        <w:t>esta</w:t>
      </w:r>
      <w:proofErr w:type="spellEnd"/>
      <w:r w:rsidRPr="00D6321D">
        <w:rPr>
          <w:sz w:val="24"/>
          <w:szCs w:val="24"/>
        </w:rPr>
        <w:t xml:space="preserve"> casca era de modo mensurável mais espesso em machos - mas só no lado direito. Em mulheres, o lado esquerdo era mais espesso. </w:t>
      </w:r>
    </w:p>
    <w:p w:rsidR="00D6321D" w:rsidRPr="00D6321D" w:rsidRDefault="00D6321D" w:rsidP="00D6321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D6321D" w:rsidRDefault="00D6321D" w:rsidP="00D6321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D6321D">
        <w:rPr>
          <w:sz w:val="24"/>
          <w:szCs w:val="24"/>
        </w:rPr>
        <w:t>O CÓRTEX CEREBRAL – O RESULTADO: O resultado é que os homens e as mulheres têm capacidades mais fortes do que o outro, mas em áreas diferentes.  Cada um de nós deve aprender as áreas fortes do outro, e confiar no outro na sua área forte.</w:t>
      </w:r>
    </w:p>
    <w:p w:rsidR="00D6321D" w:rsidRDefault="00D6321D" w:rsidP="00D6321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B06CD8" w:rsidRDefault="00B06CD8" w:rsidP="00B06CD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165CCE">
        <w:rPr>
          <w:b/>
          <w:sz w:val="24"/>
          <w:szCs w:val="24"/>
        </w:rPr>
        <w:t>OS DOIS HEMISFERIOS</w:t>
      </w:r>
      <w:r w:rsidRPr="00B06CD8">
        <w:rPr>
          <w:sz w:val="24"/>
          <w:szCs w:val="24"/>
        </w:rPr>
        <w:t xml:space="preserve"> – AS FUNÇÕES PRINCIPAIS </w:t>
      </w:r>
    </w:p>
    <w:p w:rsidR="00165CCE" w:rsidRPr="00B06CD8" w:rsidRDefault="00165CCE" w:rsidP="00B06CD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D6321D" w:rsidRDefault="00B06CD8" w:rsidP="00F75A6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sz w:val="24"/>
          <w:szCs w:val="24"/>
        </w:rPr>
      </w:pPr>
      <w:r w:rsidRPr="00B06CD8">
        <w:rPr>
          <w:sz w:val="24"/>
          <w:szCs w:val="24"/>
        </w:rPr>
        <w:t>O Lado Esquerdo Trata...</w:t>
      </w:r>
    </w:p>
    <w:p w:rsidR="00B06CD8" w:rsidRDefault="00C55432" w:rsidP="00B06CD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54610</wp:posOffset>
            </wp:positionV>
            <wp:extent cx="1520190" cy="1437640"/>
            <wp:effectExtent l="19050" t="19050" r="22860" b="1016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437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33655</wp:posOffset>
            </wp:positionV>
            <wp:extent cx="1508760" cy="1453515"/>
            <wp:effectExtent l="19050" t="19050" r="15240" b="1333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453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CD8" w:rsidRDefault="00C55432" w:rsidP="00B06CD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C55432"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95885</wp:posOffset>
                </wp:positionV>
                <wp:extent cx="2298700" cy="984250"/>
                <wp:effectExtent l="0" t="0" r="25400" b="2540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432" w:rsidRDefault="00C55432" w:rsidP="00C55432">
                            <w:pPr>
                              <w:jc w:val="center"/>
                            </w:pPr>
                            <w:r w:rsidRPr="00C55432">
                              <w:t>O Lado Esquerdo: Trata das habilidades verbais (falar, escrever e ler) e o processo de informação (processos de pensamento lógicos e sequentes).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36pt;margin-top:7.55pt;width:181pt;height:77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/oWKAIAAEwEAAAOAAAAZHJzL2Uyb0RvYy54bWysVMGO0zAQvSPxD5bvNGnU0jZqulq6FCEt&#10;C9IuHzBxnMbC8QTbbVK+nrHTLdUCF0QOlsczfp55bybrm6HV7CitU2gKPp2knEkjsFJmX/CvT7s3&#10;S86cB1OBRiMLfpKO32xev1r3XS4zbFBX0jICMS7vu4I33nd5kjjRyBbcBDtpyFmjbcGTafdJZaEn&#10;9FYnWZq+TXq0VWdRSOfo9G508k3Er2sp/Oe6dtIzXXDKzcfVxrUMa7JZQ7630DVKnNOAf8iiBWXo&#10;0QvUHXhgB6t+g2qVsOiw9hOBbYJ1rYSMNVA10/RFNY8NdDLWQuS47kKT+3+w4uH4xTJVFTybLjgz&#10;0JJIW1ADsEqyJzl4ZFlgqe9cTsGPHYX74R0OpHas2HX3KL45ZnDbgNnLW2uxbyRUlOU03Eyuro44&#10;LoCU/Ses6DE4eIxAQ23bQCGRwgid1DpdFKI8mKDDLFstFym5BPlWy1k2jxImkD/f7qzzHyS2LGwK&#10;bqkDIjoc750P2UD+HBIec6hVtVNaR8Puy6227AjULbv4xQJehGnDenp9ns1HAv4KkcbvTxCt8tT2&#10;WrUFX16CIA+0vTdVbEoPSo97SlmbM4+BupFEP5TDWZcSqxMxanFsbxpH2jRof3DWU2sX3H0/gJWc&#10;6Y+GVFlNZ7MwC9GYzRcZGfbaU157wAiCKrjnbNxufZyfQJjBW1KvVpHYIPOYyTlXatnI93m8wkxc&#10;2zHq109g8xMAAP//AwBQSwMEFAAGAAgAAAAhAF4bCU7fAAAACgEAAA8AAABkcnMvZG93bnJldi54&#10;bWxMj8FOwzAQRO9I/IO1SFwQdZKWpIQ4FUICwQ0Kgqsbb5OIeB1sNw1/z3KC486MZt9Um9kOYkIf&#10;ekcK0kUCAqlxpqdWwdvr/eUaRIiajB4coYJvDLCpT08qXRp3pBectrEVXEKh1Aq6GMdSytB0aHVY&#10;uBGJvb3zVkc+fSuN10cut4PMkiSXVvfEHzo94l2Hzef2YBWsV4/TR3haPr83+X64jhfF9PDllTo/&#10;m29vQESc418YfvEZHWpm2rkDmSAGBVmR8ZbIxlUKggP5csXCjoUiSUHWlfw/of4BAAD//wMAUEsB&#10;Ai0AFAAGAAgAAAAhALaDOJL+AAAA4QEAABMAAAAAAAAAAAAAAAAAAAAAAFtDb250ZW50X1R5cGVz&#10;XS54bWxQSwECLQAUAAYACAAAACEAOP0h/9YAAACUAQAACwAAAAAAAAAAAAAAAAAvAQAAX3JlbHMv&#10;LnJlbHNQSwECLQAUAAYACAAAACEAIE/6FigCAABMBAAADgAAAAAAAAAAAAAAAAAuAgAAZHJzL2Uy&#10;b0RvYy54bWxQSwECLQAUAAYACAAAACEAXhsJTt8AAAAKAQAADwAAAAAAAAAAAAAAAACCBAAAZHJz&#10;L2Rvd25yZXYueG1sUEsFBgAAAAAEAAQA8wAAAI4FAAAAAA==&#10;">
                <v:textbox>
                  <w:txbxContent>
                    <w:p w:rsidR="00C55432" w:rsidRDefault="00C55432" w:rsidP="00C55432">
                      <w:pPr>
                        <w:jc w:val="center"/>
                      </w:pPr>
                      <w:r w:rsidRPr="00C55432">
                        <w:t>O Lado Esquerdo: Trata das habilidades verbais (falar, escrever e ler) e o processo de informação (processos de pensamento lógicos e sequentes).</w:t>
                      </w:r>
                    </w:p>
                  </w:txbxContent>
                </v:textbox>
              </v:shape>
            </w:pict>
          </mc:Fallback>
        </mc:AlternateContent>
      </w:r>
    </w:p>
    <w:p w:rsidR="00B06CD8" w:rsidRDefault="00B06CD8" w:rsidP="00B06CD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B06CD8" w:rsidRDefault="00B06CD8" w:rsidP="00B06CD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B06CD8" w:rsidRDefault="00C55432" w:rsidP="00C5543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4163695</wp:posOffset>
            </wp:positionH>
            <wp:positionV relativeFrom="paragraph">
              <wp:posOffset>257175</wp:posOffset>
            </wp:positionV>
            <wp:extent cx="1508760" cy="1453515"/>
            <wp:effectExtent l="19050" t="19050" r="15240" b="13335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453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258445</wp:posOffset>
            </wp:positionV>
            <wp:extent cx="1609090" cy="1453515"/>
            <wp:effectExtent l="19050" t="19050" r="10160" b="13335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453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55432"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241300</wp:posOffset>
                </wp:positionV>
                <wp:extent cx="2406650" cy="1479550"/>
                <wp:effectExtent l="0" t="0" r="12700" b="25400"/>
                <wp:wrapSquare wrapText="bothSides"/>
                <wp:docPr id="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147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432" w:rsidRDefault="00C55432" w:rsidP="00C55432">
                            <w:pPr>
                              <w:jc w:val="center"/>
                            </w:pPr>
                            <w:r w:rsidRPr="004A4579">
                              <w:rPr>
                                <w:sz w:val="24"/>
                                <w:szCs w:val="24"/>
                              </w:rPr>
                              <w:t>O Lado Direito: Trata da informação visual, as relações de espaço, a capacidade de perceber "o quadro grande", formas básicas e padrões e os processos de pensamentos abstratos e algumas de nossas respostas emocionais.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9pt;margin-top:19pt;width:189.5pt;height:11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XYKwIAAFMEAAAOAAAAZHJzL2Uyb0RvYy54bWysVNtu2zAMfR+wfxD0vtjxkrQx4hRdugwD&#10;ugvQ7gNoWY6FyaInKbGzrx8lp2l2exnmB0EUqSPyHNKrm6HV7CCtU2gKPp2knEkjsFJmV/Avj9tX&#10;15w5D6YCjUYW/Cgdv1m/fLHqu1xm2KCupGUEYlzedwVvvO/yJHGikS24CXbSkLNG24In0+6SykJP&#10;6K1OsjRdJD3aqrMopHN0ejc6+Tri17UU/lNdO+mZLjjl5uNq41qGNVmvIN9Z6BolTmnAP2TRgjL0&#10;6BnqDjywvVW/QbVKWHRY+4nANsG6VkLGGqiaafpLNQ8NdDLWQuS47kyT+3+w4uPhs2WqKvhrUspA&#10;SxptQA3AKske5eCRZYGkvnM5xT50FO2HNziQ2LFg192j+OqYwU0DZidvrcW+kVBRktNwM7m4OuK4&#10;AFL2H7Cix2DvMQINtW0Dg8QJI3QS63gWiPJggg6zWbpYzMklyDedXS3nZIQ3IH+63lnn30lsWdgU&#10;3FIHRHg43Ds/hj6FhNccalVtldbRsLtyoy07AHXLNn4n9J/CtGF9wZfzbD4y8FeINH5/gmiVp7bX&#10;qi349TkI8sDbW1NRmpB7UHrcU3XanIgM3I0s+qEconCR5UByidWRmLU4djlNJW0atN8566nDC+6+&#10;7cFKzvR7Q+osp7NZGIlozOZXGRn20lNeesAIgiq452zcbnwco5CqwVtSsVaR3+dMTilT50aFTlMW&#10;RuPSjlHP/4L1DwAAAP//AwBQSwMEFAAGAAgAAAAhAOhtiHnfAAAACgEAAA8AAABkcnMvZG93bnJl&#10;di54bWxMj0FPwzAMhe9I/IfISFwQS7dCW0rTCSGB4AYDwTVrvLaicUqSdeXf453gZFvv6fl71Xq2&#10;g5jQh96RguUiAYHUONNTq+D97eGyABGiJqMHR6jgBwOs69OTSpfGHegVp01sBYdQKLWCLsaxlDI0&#10;HVodFm5EYm3nvNWRT99K4/WBw+0gV0mSSat74g+dHvG+w+Zrs7cKiqun6TM8py8fTbYbbuJFPj1+&#10;e6XOz+a7WxAR5/hnhiM+o0PNTFu3JxPEoGB1XXCXqCA9TjZkac7LlpV8mYCsK/m/Qv0LAAD//wMA&#10;UEsBAi0AFAAGAAgAAAAhALaDOJL+AAAA4QEAABMAAAAAAAAAAAAAAAAAAAAAAFtDb250ZW50X1R5&#10;cGVzXS54bWxQSwECLQAUAAYACAAAACEAOP0h/9YAAACUAQAACwAAAAAAAAAAAAAAAAAvAQAAX3Jl&#10;bHMvLnJlbHNQSwECLQAUAAYACAAAACEAlG6F2CsCAABTBAAADgAAAAAAAAAAAAAAAAAuAgAAZHJz&#10;L2Uyb0RvYy54bWxQSwECLQAUAAYACAAAACEA6G2Ied8AAAAKAQAADwAAAAAAAAAAAAAAAACFBAAA&#10;ZHJzL2Rvd25yZXYueG1sUEsFBgAAAAAEAAQA8wAAAJEFAAAAAA==&#10;">
                <v:textbox>
                  <w:txbxContent>
                    <w:p w:rsidR="00C55432" w:rsidRDefault="00C55432" w:rsidP="00C55432">
                      <w:pPr>
                        <w:jc w:val="center"/>
                      </w:pPr>
                      <w:r w:rsidRPr="004A4579">
                        <w:rPr>
                          <w:sz w:val="24"/>
                          <w:szCs w:val="24"/>
                        </w:rPr>
                        <w:t>O Lado Direito: Trata da informação visual, as relações de espaço, a capacidade de perceber "o quadro grande", formas básicas e padrões e os processos de pensamentos abstratos e algumas de nossas respostas emocionais.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6CD8" w:rsidRPr="00B06CD8">
        <w:rPr>
          <w:b/>
          <w:bCs/>
          <w:sz w:val="24"/>
          <w:szCs w:val="24"/>
        </w:rPr>
        <w:t>O Lado Direito Trata...</w:t>
      </w:r>
    </w:p>
    <w:p w:rsidR="00F75A69" w:rsidRPr="00B06CD8" w:rsidRDefault="00F75A69" w:rsidP="00B06CD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F75A69" w:rsidRPr="00F20916" w:rsidRDefault="00F75A69" w:rsidP="00F209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F75A69">
        <w:rPr>
          <w:sz w:val="24"/>
          <w:szCs w:val="24"/>
        </w:rPr>
        <w:t xml:space="preserve">OS DOIS HEMISFERIOS – AS DIFERENÇAS: </w:t>
      </w:r>
      <w:r w:rsidRPr="00F20916">
        <w:rPr>
          <w:sz w:val="24"/>
          <w:szCs w:val="24"/>
        </w:rPr>
        <w:t xml:space="preserve">A Organização - Centros de Controle em Hemisférios Diferentes </w:t>
      </w:r>
    </w:p>
    <w:p w:rsidR="00F75A69" w:rsidRPr="00F75A69" w:rsidRDefault="00F75A69" w:rsidP="00F75A6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F20916" w:rsidRPr="00F20916" w:rsidRDefault="00F20916" w:rsidP="00F20916">
      <w:pPr>
        <w:pStyle w:val="PargrafodaLista"/>
        <w:numPr>
          <w:ilvl w:val="0"/>
          <w:numId w:val="5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360"/>
        <w:jc w:val="both"/>
        <w:rPr>
          <w:sz w:val="24"/>
          <w:szCs w:val="24"/>
        </w:rPr>
      </w:pPr>
      <w:r w:rsidRPr="00F20916">
        <w:rPr>
          <w:sz w:val="24"/>
          <w:szCs w:val="24"/>
        </w:rPr>
        <w:t xml:space="preserve">Nas mulheres as habilidades de idioma e de espaço são controladas através de centros em ambos os lados do cérebro, </w:t>
      </w:r>
    </w:p>
    <w:p w:rsidR="00EC1416" w:rsidRDefault="00F20916" w:rsidP="00F20916">
      <w:pPr>
        <w:pStyle w:val="PargrafodaLista"/>
        <w:numPr>
          <w:ilvl w:val="0"/>
          <w:numId w:val="5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360"/>
        <w:jc w:val="both"/>
        <w:rPr>
          <w:sz w:val="24"/>
          <w:szCs w:val="24"/>
        </w:rPr>
      </w:pPr>
      <w:r w:rsidRPr="00F20916">
        <w:rPr>
          <w:sz w:val="24"/>
          <w:szCs w:val="24"/>
        </w:rPr>
        <w:t>Mas em homens tais habilidades são localizadas muito mais especificamente no lado direito para habilidades de espaço, a esquerda para verbal.</w:t>
      </w:r>
    </w:p>
    <w:p w:rsidR="00F20916" w:rsidRDefault="00F20916" w:rsidP="00F20916">
      <w:pPr>
        <w:pStyle w:val="PargrafodaLista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20916" w:rsidRDefault="00F20916" w:rsidP="00F20916">
      <w:pPr>
        <w:pStyle w:val="PargrafodaLista"/>
        <w:numPr>
          <w:ilvl w:val="0"/>
          <w:numId w:val="5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360"/>
        <w:jc w:val="both"/>
        <w:rPr>
          <w:sz w:val="24"/>
          <w:szCs w:val="24"/>
        </w:rPr>
      </w:pPr>
      <w:r w:rsidRPr="00F20916">
        <w:rPr>
          <w:sz w:val="24"/>
          <w:szCs w:val="24"/>
        </w:rPr>
        <w:t xml:space="preserve">Em mulheres é menos claramente definida a divisão funcional entre os lados esquerdo e direito do cérebro, </w:t>
      </w:r>
    </w:p>
    <w:p w:rsidR="00F20916" w:rsidRDefault="00F20916" w:rsidP="00F20916">
      <w:pPr>
        <w:pStyle w:val="PargrafodaLista"/>
        <w:numPr>
          <w:ilvl w:val="0"/>
          <w:numId w:val="5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360"/>
        <w:jc w:val="both"/>
        <w:rPr>
          <w:sz w:val="24"/>
          <w:szCs w:val="24"/>
        </w:rPr>
      </w:pPr>
      <w:r w:rsidRPr="00F20916">
        <w:rPr>
          <w:sz w:val="24"/>
          <w:szCs w:val="24"/>
        </w:rPr>
        <w:t>Mas em homens as funções estão mais especializadas. O lado esquerdo quase é reservado exclusivamente para o controle de habilidades verbais, o lado direito para o visual.</w:t>
      </w:r>
    </w:p>
    <w:p w:rsidR="00F20916" w:rsidRDefault="00F20916" w:rsidP="00F20916">
      <w:pPr>
        <w:pStyle w:val="PargrafodaLista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20916" w:rsidRPr="00F20916" w:rsidRDefault="00F20916" w:rsidP="00F20916">
      <w:pPr>
        <w:pStyle w:val="PargrafodaLista"/>
        <w:numPr>
          <w:ilvl w:val="0"/>
          <w:numId w:val="5"/>
        </w:numPr>
        <w:tabs>
          <w:tab w:val="left" w:pos="360"/>
          <w:tab w:val="left" w:pos="72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360"/>
        <w:jc w:val="both"/>
        <w:rPr>
          <w:sz w:val="24"/>
          <w:szCs w:val="24"/>
        </w:rPr>
      </w:pPr>
      <w:r w:rsidRPr="00F20916">
        <w:rPr>
          <w:sz w:val="24"/>
          <w:szCs w:val="24"/>
        </w:rPr>
        <w:t xml:space="preserve">As funções do cérebro relacionados as mecânicas de idioma como gramatica, ortografia e produção de fala, são diferentemente organizados nos homens e nas mulheres. </w:t>
      </w:r>
    </w:p>
    <w:p w:rsidR="00F20916" w:rsidRPr="00F20916" w:rsidRDefault="00F20916" w:rsidP="00F20916">
      <w:pPr>
        <w:pStyle w:val="PargrafodaLista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EC1416" w:rsidRDefault="00F20916" w:rsidP="00F209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F75A69">
        <w:rPr>
          <w:sz w:val="24"/>
          <w:szCs w:val="24"/>
        </w:rPr>
        <w:t xml:space="preserve">OS DOIS HEMISFERIOS – </w:t>
      </w:r>
      <w:r w:rsidRPr="00F20916">
        <w:rPr>
          <w:sz w:val="24"/>
          <w:szCs w:val="24"/>
        </w:rPr>
        <w:t>RESULTADOS</w:t>
      </w:r>
      <w:r w:rsidRPr="00F75A69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F20916">
        <w:rPr>
          <w:sz w:val="24"/>
          <w:szCs w:val="24"/>
        </w:rPr>
        <w:t>A organização padrão masculino e feminino do cérebro tem vantagens e desvantagens para ambos os sexos. Homens não são tão facilmente distraídos por informação supérflua.</w:t>
      </w:r>
    </w:p>
    <w:p w:rsidR="00F20916" w:rsidRDefault="00F20916" w:rsidP="00F209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EC1416" w:rsidRDefault="003C7D83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49771F"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11825</wp:posOffset>
            </wp:positionH>
            <wp:positionV relativeFrom="paragraph">
              <wp:posOffset>266700</wp:posOffset>
            </wp:positionV>
            <wp:extent cx="1508760" cy="1453896"/>
            <wp:effectExtent l="19050" t="19050" r="15240" b="13335"/>
            <wp:wrapSquare wrapText="bothSides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4538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CD8" w:rsidRPr="0049771F"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0DEA86" wp14:editId="34EAFCE3">
                <wp:simplePos x="0" y="0"/>
                <wp:positionH relativeFrom="column">
                  <wp:posOffset>4486910</wp:posOffset>
                </wp:positionH>
                <wp:positionV relativeFrom="paragraph">
                  <wp:posOffset>6416040</wp:posOffset>
                </wp:positionV>
                <wp:extent cx="2133600" cy="365125"/>
                <wp:effectExtent l="0" t="0" r="0" b="0"/>
                <wp:wrapNone/>
                <wp:docPr id="11" name="Slide Number Placeholder 1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1336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06CD8" w:rsidRDefault="00B06CD8" w:rsidP="00B06CD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540DEA86" id="Slide Number Placeholder 10" o:spid="_x0000_s1028" style="position:absolute;left:0;text-align:left;margin-left:353.3pt;margin-top:505.2pt;width:168pt;height:2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n0FtwEAAFoDAAAOAAAAZHJzL2Uyb0RvYy54bWysU8lu2zAQvRfoPxC811q8tBEs59CgQYEg&#10;NeD2AyiKtISKHGLIWHK/vkNacZPmVvRCaDjk41tG29vJDOyk0Pdga14scs6UldD29ljzH9+/fPjE&#10;mQ/CtmIAq2p+Vp7f7t6/246uUiV0MLQKGYFYX42u5l0IrsoyLztlhF+AU5aaGtCIQCUesxbFSOhm&#10;yMo832QjYOsQpPKedu8uTb5L+ForGb5p7VVgQ82JW0grprWJa7bbiuqIwnW9nGmIf2BhRG/p0SvU&#10;nQiCPWH/Bsr0EsGDDgsJJgOte6mSBlJT5H+pOXTCqaSFzPHuapP/f7Dy8bRH1reUXcGZFYYyOgx9&#10;q9jjk2komv0gpJpjKpJfo/MVXTu4PUbF3j2A/OmZhXukAItoafbqTCz8fHrSaOItUs6mFMP5GoOa&#10;ApO0WRbL5SantCT1lpt1Ua4TqKiebzv04V6BYfGj5kgxJ/fF6cGH+L6ono/MZC7vRyZhaqYkuIyg&#10;caeB9kwm0BQTVgf4i7PhqyWTb4rVKg5NKlbrjyUV+LLTvOqE4TNcxkxYSTg1lwGvdlCAidg8bHFC&#10;XtaJ559fYvcbAAD//wMAUEsDBBQABgAIAAAAIQBD+VK+4gAAAA4BAAAPAAAAZHJzL2Rvd25yZXYu&#10;eG1sTI/BasMwEETvhf6D2EIvpZESjN24lkNa6KGQS51C6U2xVNvEWhlJTpy/z/rU3HZ3htk3xWay&#10;PTsZHzqHEpYLAcxg7XSHjYTv/cfzC7AQFWrVOzQSLibApry/K1Su3Rm/zKmKDaMQDLmS0MY45JyH&#10;ujVWhYUbDJL257xVkVbfcO3VmcJtz1dCpNyqDulDqwbz3pr6WI1WwvGys2/b5NPts+nHj/apW6vf&#10;SsrHh2n7CiyaKf6bYcYndCiJ6eBG1IH1EjKRpmQlQSxFAmy2iGRFt8M8pdkaeFnw2xrlFQAA//8D&#10;AFBLAQItABQABgAIAAAAIQC2gziS/gAAAOEBAAATAAAAAAAAAAAAAAAAAAAAAABbQ29udGVudF9U&#10;eXBlc10ueG1sUEsBAi0AFAAGAAgAAAAhADj9If/WAAAAlAEAAAsAAAAAAAAAAAAAAAAALwEAAF9y&#10;ZWxzLy5yZWxzUEsBAi0AFAAGAAgAAAAhAItqfQW3AQAAWgMAAA4AAAAAAAAAAAAAAAAALgIAAGRy&#10;cy9lMm9Eb2MueG1sUEsBAi0AFAAGAAgAAAAhAEP5Ur7iAAAADgEAAA8AAAAAAAAAAAAAAAAAEQQA&#10;AGRycy9kb3ducmV2LnhtbFBLBQYAAAAABAAEAPMAAAAgBQAAAAA=&#10;" filled="f" stroked="f">
                <v:path arrowok="t"/>
                <o:lock v:ext="edit" grouping="t"/>
                <v:textbox>
                  <w:txbxContent>
                    <w:p w:rsidR="00B06CD8" w:rsidRDefault="00B06CD8" w:rsidP="00B06CD8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EC1416" w:rsidRPr="0049771F">
        <w:rPr>
          <w:b/>
          <w:sz w:val="24"/>
          <w:szCs w:val="24"/>
        </w:rPr>
        <w:t>O CORPO CALOSO</w:t>
      </w:r>
      <w:r w:rsidR="00EC1416" w:rsidRPr="00EC1416">
        <w:rPr>
          <w:sz w:val="24"/>
          <w:szCs w:val="24"/>
        </w:rPr>
        <w:t xml:space="preserve"> é uma estrutura do cérebro que conecta os hemisférios cerebrais direito e esquerdo.  Sua função é permitir a transferência de informações entre um hemisfério e outro fazendo com que eles atuem harmonicamente.</w:t>
      </w:r>
    </w:p>
    <w:p w:rsidR="00EC1416" w:rsidRDefault="00EC1416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EC1416" w:rsidRDefault="00EC1416" w:rsidP="00EC14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EC1416">
        <w:rPr>
          <w:sz w:val="24"/>
          <w:szCs w:val="24"/>
        </w:rPr>
        <w:t>O CORPO CALOSO – AS DIFERENÇAS:</w:t>
      </w:r>
      <w:r w:rsidR="003C7D83">
        <w:rPr>
          <w:sz w:val="24"/>
          <w:szCs w:val="24"/>
        </w:rPr>
        <w:t xml:space="preserve"> </w:t>
      </w:r>
      <w:r w:rsidRPr="00EC1416">
        <w:rPr>
          <w:sz w:val="24"/>
          <w:szCs w:val="24"/>
        </w:rPr>
        <w:t xml:space="preserve">Em mulheres a área importante do corpo caloso está mais espessa, mas bulbosa que em homens. Ha um </w:t>
      </w:r>
      <w:r w:rsidR="003C7D83" w:rsidRPr="00EC1416">
        <w:rPr>
          <w:sz w:val="24"/>
          <w:szCs w:val="24"/>
        </w:rPr>
        <w:t>número</w:t>
      </w:r>
      <w:r w:rsidRPr="00EC1416">
        <w:rPr>
          <w:sz w:val="24"/>
          <w:szCs w:val="24"/>
        </w:rPr>
        <w:t xml:space="preserve"> maior de conexões em mulheres. Isto significa que mais informação </w:t>
      </w:r>
      <w:r w:rsidR="003C7D83" w:rsidRPr="00EC1416">
        <w:rPr>
          <w:sz w:val="24"/>
          <w:szCs w:val="24"/>
        </w:rPr>
        <w:t>está</w:t>
      </w:r>
      <w:r w:rsidRPr="00EC1416">
        <w:rPr>
          <w:sz w:val="24"/>
          <w:szCs w:val="24"/>
        </w:rPr>
        <w:t xml:space="preserve"> sendo trocada entre os lados esquerdo e direito do cérebro feminino.</w:t>
      </w:r>
    </w:p>
    <w:p w:rsidR="00EC1416" w:rsidRDefault="00EC1416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EC1416" w:rsidRPr="00EC1416" w:rsidRDefault="00EC1416" w:rsidP="00EC14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EC1416">
        <w:rPr>
          <w:sz w:val="24"/>
          <w:szCs w:val="24"/>
        </w:rPr>
        <w:t>O CORPO CALOSO – OS RESULTADOS:</w:t>
      </w:r>
    </w:p>
    <w:p w:rsidR="00EC1416" w:rsidRPr="00EC1416" w:rsidRDefault="00EC1416" w:rsidP="00EC14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EC1416" w:rsidRPr="00EC1416" w:rsidRDefault="00EC1416" w:rsidP="00EC14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EC1416">
        <w:rPr>
          <w:sz w:val="24"/>
          <w:szCs w:val="24"/>
        </w:rPr>
        <w:t xml:space="preserve">A mulher tem mais capacidade para conectar e relacionar mais pedaços de informação do que um homem. </w:t>
      </w:r>
    </w:p>
    <w:p w:rsidR="00EC1416" w:rsidRPr="00EC1416" w:rsidRDefault="00EC1416" w:rsidP="00EC141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49771F" w:rsidRDefault="00EC1416" w:rsidP="0049771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EC1416">
        <w:rPr>
          <w:sz w:val="24"/>
          <w:szCs w:val="24"/>
        </w:rPr>
        <w:lastRenderedPageBreak/>
        <w:t xml:space="preserve">Elas podem deduzir mais de tal informação porque </w:t>
      </w:r>
      <w:r w:rsidR="0049771F" w:rsidRPr="00EC1416">
        <w:rPr>
          <w:sz w:val="24"/>
          <w:szCs w:val="24"/>
        </w:rPr>
        <w:t>elas têm</w:t>
      </w:r>
      <w:r w:rsidRPr="00EC1416">
        <w:rPr>
          <w:sz w:val="24"/>
          <w:szCs w:val="24"/>
        </w:rPr>
        <w:t xml:space="preserve"> uma maior capacidade que os homens para integrar e relacionar informação verbal e visual entre si.</w:t>
      </w:r>
      <w:r w:rsidR="0049771F" w:rsidRPr="0049771F">
        <w:rPr>
          <w:sz w:val="24"/>
          <w:szCs w:val="24"/>
        </w:rPr>
        <w:t xml:space="preserve"> </w:t>
      </w:r>
      <w:r w:rsidR="0049771F" w:rsidRPr="00D43B67">
        <w:rPr>
          <w:sz w:val="24"/>
          <w:szCs w:val="24"/>
        </w:rPr>
        <w:t xml:space="preserve">Mulheres estão em geral melhores em reconhecer as nuanças emocionais na voz, gestos, e expressão facial - um alcance inteiro de informação sensória. </w:t>
      </w:r>
    </w:p>
    <w:p w:rsidR="00EC1416" w:rsidRDefault="00EC1416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EC1416" w:rsidRDefault="00EC1416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EC1416">
        <w:rPr>
          <w:sz w:val="24"/>
          <w:szCs w:val="24"/>
        </w:rPr>
        <w:t>Uma mulher pode ter menos habilidade em separar a emoção da razão por causa do modo que o cérebro feminino está organizado. Uma mulher pode expressar as suas emoções em palavras, porque isso foi transmitido mais efetivamente ao lado verbal do cérebro dela.</w:t>
      </w:r>
    </w:p>
    <w:p w:rsidR="00EC1416" w:rsidRDefault="00EC1416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D43B67" w:rsidRDefault="00D43B67" w:rsidP="00D43B6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D43B67">
        <w:rPr>
          <w:sz w:val="24"/>
          <w:szCs w:val="24"/>
        </w:rPr>
        <w:t xml:space="preserve">Homens mantem as emoções dele no seu lugar; e aquele lugar está no lado direito do cérebro dele, enquanto o poder de expressar verbalmente os sentimentos dele está mantida no outro lado. E então é frequentemente mais difícil para os homens expressar as emoções deles porque a informação está fluindo menos facilmente ao lado verbal, que </w:t>
      </w:r>
      <w:r w:rsidR="006D220D" w:rsidRPr="00D43B67">
        <w:rPr>
          <w:sz w:val="24"/>
          <w:szCs w:val="24"/>
        </w:rPr>
        <w:t>é</w:t>
      </w:r>
      <w:r w:rsidRPr="00D43B67">
        <w:rPr>
          <w:sz w:val="24"/>
          <w:szCs w:val="24"/>
        </w:rPr>
        <w:t xml:space="preserve"> o lado esquerdo do cérebro dele. </w:t>
      </w:r>
    </w:p>
    <w:p w:rsidR="0049771F" w:rsidRPr="00D43B67" w:rsidRDefault="0049771F" w:rsidP="00D43B6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D43B67" w:rsidRDefault="00D43B67" w:rsidP="00D43B6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D43B67">
        <w:rPr>
          <w:sz w:val="24"/>
          <w:szCs w:val="24"/>
        </w:rPr>
        <w:t xml:space="preserve">Pode haver menos arquitetas do que arquitetos (e o mesmo pode ser dito a respeito dos cientistas e matemáticos) porque, a sensação de espaço feminino e mais fraco. </w:t>
      </w:r>
    </w:p>
    <w:p w:rsidR="0049771F" w:rsidRPr="00D43B67" w:rsidRDefault="0049771F" w:rsidP="00D43B6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EC1416" w:rsidRDefault="00D43B67" w:rsidP="00D43B6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D43B67">
        <w:rPr>
          <w:sz w:val="24"/>
          <w:szCs w:val="24"/>
        </w:rPr>
        <w:t>Também poderia explicar o enigma de por que há tantos mais músicos femininos do que compositores, porque elas preferem as forças no cérebro feminino, como o controle fino do movimento bom das mãos e voz. Compondo musica exige a capacidade para ver o padrão e envolve abstrata habilidade matemática, principalmente uma função do lado direito do cérebro.</w:t>
      </w:r>
    </w:p>
    <w:p w:rsidR="006823AF" w:rsidRDefault="006823AF" w:rsidP="006458F5">
      <w:pPr>
        <w:tabs>
          <w:tab w:val="left" w:pos="360"/>
          <w:tab w:val="left" w:pos="72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1440" w:hanging="360"/>
        <w:jc w:val="both"/>
        <w:rPr>
          <w:sz w:val="24"/>
          <w:szCs w:val="24"/>
        </w:rPr>
      </w:pPr>
    </w:p>
    <w:p w:rsidR="006823AF" w:rsidRDefault="006823AF" w:rsidP="006823AF">
      <w:pPr>
        <w:tabs>
          <w:tab w:val="left" w:pos="360"/>
          <w:tab w:val="left" w:pos="72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sz w:val="24"/>
          <w:szCs w:val="24"/>
        </w:rPr>
      </w:pPr>
      <w:r w:rsidRPr="0049771F"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253365</wp:posOffset>
            </wp:positionV>
            <wp:extent cx="1536065" cy="1481455"/>
            <wp:effectExtent l="0" t="0" r="6985" b="4445"/>
            <wp:wrapSquare wrapText="bothSides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771F">
        <w:rPr>
          <w:b/>
          <w:sz w:val="24"/>
          <w:szCs w:val="24"/>
        </w:rPr>
        <w:t>ESPLÊNIO</w:t>
      </w:r>
      <w:r w:rsidRPr="006823AF">
        <w:rPr>
          <w:sz w:val="24"/>
          <w:szCs w:val="24"/>
        </w:rPr>
        <w:t xml:space="preserve"> do Corpo Caloso - O tronco do corpo caloso dilata-se posteriormente no esplênio do corpo caloso e se flete, na porção anterior, em direção à base do cérebro.  Ajuda na comunicação </w:t>
      </w:r>
      <w:r w:rsidR="0049771F" w:rsidRPr="006823AF">
        <w:rPr>
          <w:sz w:val="24"/>
          <w:szCs w:val="24"/>
        </w:rPr>
        <w:t>inter-hemisférica</w:t>
      </w:r>
      <w:r w:rsidRPr="006823AF">
        <w:rPr>
          <w:sz w:val="24"/>
          <w:szCs w:val="24"/>
        </w:rPr>
        <w:t>.</w:t>
      </w:r>
    </w:p>
    <w:p w:rsidR="006823AF" w:rsidRDefault="006823AF" w:rsidP="006458F5">
      <w:pPr>
        <w:tabs>
          <w:tab w:val="left" w:pos="360"/>
          <w:tab w:val="left" w:pos="72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1440" w:hanging="360"/>
        <w:jc w:val="both"/>
        <w:rPr>
          <w:sz w:val="24"/>
          <w:szCs w:val="24"/>
        </w:rPr>
      </w:pPr>
    </w:p>
    <w:p w:rsidR="006823AF" w:rsidRDefault="006823AF" w:rsidP="006823AF">
      <w:pPr>
        <w:tabs>
          <w:tab w:val="left" w:pos="360"/>
          <w:tab w:val="left" w:pos="72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1440" w:hanging="360"/>
        <w:jc w:val="both"/>
        <w:rPr>
          <w:sz w:val="24"/>
          <w:szCs w:val="24"/>
        </w:rPr>
      </w:pPr>
      <w:r w:rsidRPr="006823AF">
        <w:rPr>
          <w:sz w:val="24"/>
          <w:szCs w:val="24"/>
        </w:rPr>
        <w:t>ESPLÊNIO do Corpo Caloso – A DIFERENÇA</w:t>
      </w:r>
      <w:r w:rsidR="0049771F">
        <w:rPr>
          <w:sz w:val="24"/>
          <w:szCs w:val="24"/>
        </w:rPr>
        <w:t xml:space="preserve">: </w:t>
      </w:r>
      <w:r w:rsidRPr="006823AF">
        <w:rPr>
          <w:sz w:val="24"/>
          <w:szCs w:val="24"/>
        </w:rPr>
        <w:t>A Diferença: sendo comparativamente maior em mulheres.</w:t>
      </w:r>
    </w:p>
    <w:p w:rsidR="006823AF" w:rsidRDefault="006823AF" w:rsidP="006823AF">
      <w:pPr>
        <w:tabs>
          <w:tab w:val="left" w:pos="360"/>
          <w:tab w:val="left" w:pos="72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1440" w:hanging="360"/>
        <w:jc w:val="both"/>
        <w:rPr>
          <w:sz w:val="24"/>
          <w:szCs w:val="24"/>
        </w:rPr>
      </w:pPr>
    </w:p>
    <w:p w:rsidR="006823AF" w:rsidRPr="006823AF" w:rsidRDefault="006823AF" w:rsidP="006823AF">
      <w:pPr>
        <w:tabs>
          <w:tab w:val="left" w:pos="360"/>
          <w:tab w:val="left" w:pos="72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360" w:hanging="360"/>
        <w:jc w:val="both"/>
        <w:rPr>
          <w:sz w:val="24"/>
          <w:szCs w:val="24"/>
        </w:rPr>
      </w:pPr>
      <w:r w:rsidRPr="006823AF">
        <w:rPr>
          <w:sz w:val="24"/>
          <w:szCs w:val="24"/>
        </w:rPr>
        <w:t>ESPLÊNIO do Corpo Caloso – OS RESULTADOS</w:t>
      </w:r>
      <w:r w:rsidR="0049771F">
        <w:rPr>
          <w:sz w:val="24"/>
          <w:szCs w:val="24"/>
        </w:rPr>
        <w:t>:</w:t>
      </w:r>
    </w:p>
    <w:p w:rsidR="006823AF" w:rsidRPr="006823AF" w:rsidRDefault="006823AF" w:rsidP="006823AF">
      <w:pPr>
        <w:tabs>
          <w:tab w:val="left" w:pos="360"/>
          <w:tab w:val="left" w:pos="72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360" w:hanging="360"/>
        <w:jc w:val="both"/>
        <w:rPr>
          <w:sz w:val="24"/>
          <w:szCs w:val="24"/>
        </w:rPr>
      </w:pPr>
    </w:p>
    <w:p w:rsidR="006823AF" w:rsidRPr="0049771F" w:rsidRDefault="0049771F" w:rsidP="0049771F">
      <w:pPr>
        <w:pStyle w:val="PargrafodaLista"/>
        <w:numPr>
          <w:ilvl w:val="0"/>
          <w:numId w:val="6"/>
        </w:numPr>
        <w:tabs>
          <w:tab w:val="left" w:pos="72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823AF" w:rsidRPr="0049771F">
        <w:rPr>
          <w:sz w:val="24"/>
          <w:szCs w:val="24"/>
        </w:rPr>
        <w:t xml:space="preserve">Esta "comunicação </w:t>
      </w:r>
      <w:r w:rsidRPr="0049771F">
        <w:rPr>
          <w:sz w:val="24"/>
          <w:szCs w:val="24"/>
        </w:rPr>
        <w:t>inter-hemisférica</w:t>
      </w:r>
      <w:r w:rsidR="006823AF" w:rsidRPr="0049771F">
        <w:rPr>
          <w:sz w:val="24"/>
          <w:szCs w:val="24"/>
        </w:rPr>
        <w:t xml:space="preserve"> maior em mulheres" pode ser relacionada à superioridade observável de mulheres em comunicação com outras pessoas, enquanto a pobreza relativa da troca de cérebro </w:t>
      </w:r>
      <w:r>
        <w:rPr>
          <w:sz w:val="24"/>
          <w:szCs w:val="24"/>
        </w:rPr>
        <w:t>c</w:t>
      </w:r>
      <w:r w:rsidR="006823AF" w:rsidRPr="0049771F">
        <w:rPr>
          <w:sz w:val="24"/>
          <w:szCs w:val="24"/>
        </w:rPr>
        <w:t>entral de homens tem um efeito na vantagem masculina em habilidades de espaço. Os homens podem concentrar melhor em imagens praticas, porque há</w:t>
      </w:r>
      <w:r>
        <w:rPr>
          <w:sz w:val="24"/>
          <w:szCs w:val="24"/>
        </w:rPr>
        <w:t xml:space="preserve"> </w:t>
      </w:r>
      <w:r w:rsidR="006823AF" w:rsidRPr="0049771F">
        <w:rPr>
          <w:sz w:val="24"/>
          <w:szCs w:val="24"/>
        </w:rPr>
        <w:t>menos "interferência' do lado verbal dos cérebros deles.</w:t>
      </w:r>
    </w:p>
    <w:p w:rsidR="006823AF" w:rsidRDefault="006823AF" w:rsidP="0049771F">
      <w:pPr>
        <w:tabs>
          <w:tab w:val="left" w:pos="360"/>
          <w:tab w:val="left" w:pos="72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6823AF" w:rsidRPr="0049771F" w:rsidRDefault="006823AF" w:rsidP="0049771F">
      <w:pPr>
        <w:pStyle w:val="PargrafodaLista"/>
        <w:numPr>
          <w:ilvl w:val="0"/>
          <w:numId w:val="6"/>
        </w:numPr>
        <w:tabs>
          <w:tab w:val="left" w:pos="360"/>
          <w:tab w:val="left" w:pos="72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49771F">
        <w:rPr>
          <w:sz w:val="24"/>
          <w:szCs w:val="24"/>
        </w:rPr>
        <w:t>A lição parece ser: Deixe para os homens entender como resolver os problemas tridimensionais - como, por exemplo, ir de ponto A para B, ou arrumar uma mala - mas deixe para as mulheres explicar isto para todo o mundo.</w:t>
      </w:r>
    </w:p>
    <w:p w:rsidR="0049771F" w:rsidRDefault="0049771F" w:rsidP="0049771F">
      <w:pPr>
        <w:tabs>
          <w:tab w:val="left" w:pos="360"/>
          <w:tab w:val="left" w:pos="72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4A4579" w:rsidRPr="0049771F" w:rsidRDefault="004A4579" w:rsidP="0049771F">
      <w:pPr>
        <w:pStyle w:val="PargrafodaLista"/>
        <w:numPr>
          <w:ilvl w:val="0"/>
          <w:numId w:val="6"/>
        </w:numPr>
        <w:tabs>
          <w:tab w:val="left" w:pos="360"/>
          <w:tab w:val="left" w:pos="72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49771F">
        <w:rPr>
          <w:sz w:val="24"/>
          <w:szCs w:val="24"/>
        </w:rPr>
        <w:t xml:space="preserve">Mulheres usam ambos os </w:t>
      </w:r>
      <w:r w:rsidR="00CE2421" w:rsidRPr="0049771F">
        <w:rPr>
          <w:sz w:val="24"/>
          <w:szCs w:val="24"/>
        </w:rPr>
        <w:t>hemisférios</w:t>
      </w:r>
      <w:r w:rsidRPr="0049771F">
        <w:rPr>
          <w:sz w:val="24"/>
          <w:szCs w:val="24"/>
        </w:rPr>
        <w:t xml:space="preserve"> para resolver problemas </w:t>
      </w:r>
      <w:r w:rsidR="00CE2421" w:rsidRPr="0049771F">
        <w:rPr>
          <w:sz w:val="24"/>
          <w:szCs w:val="24"/>
        </w:rPr>
        <w:t>geométricos</w:t>
      </w:r>
      <w:r w:rsidRPr="0049771F">
        <w:rPr>
          <w:sz w:val="24"/>
          <w:szCs w:val="24"/>
        </w:rPr>
        <w:t xml:space="preserve"> e </w:t>
      </w:r>
      <w:r w:rsidR="00CE2421" w:rsidRPr="0049771F">
        <w:rPr>
          <w:sz w:val="24"/>
          <w:szCs w:val="24"/>
        </w:rPr>
        <w:t>matemáticos</w:t>
      </w:r>
      <w:r w:rsidRPr="0049771F">
        <w:rPr>
          <w:sz w:val="24"/>
          <w:szCs w:val="24"/>
        </w:rPr>
        <w:t xml:space="preserve">, homens, mais prosperamente, usaram mais do especializado </w:t>
      </w:r>
      <w:r w:rsidR="00CE2421" w:rsidRPr="0049771F">
        <w:rPr>
          <w:sz w:val="24"/>
          <w:szCs w:val="24"/>
        </w:rPr>
        <w:t>hemisfério</w:t>
      </w:r>
      <w:r w:rsidRPr="0049771F">
        <w:rPr>
          <w:sz w:val="24"/>
          <w:szCs w:val="24"/>
        </w:rPr>
        <w:t xml:space="preserve"> do lado direito - e </w:t>
      </w:r>
      <w:r w:rsidR="00CE2421" w:rsidRPr="0049771F">
        <w:rPr>
          <w:sz w:val="24"/>
          <w:szCs w:val="24"/>
        </w:rPr>
        <w:t>o</w:t>
      </w:r>
      <w:r w:rsidRPr="0049771F">
        <w:rPr>
          <w:sz w:val="24"/>
          <w:szCs w:val="24"/>
        </w:rPr>
        <w:t xml:space="preserve"> maior sucesso resolvendo problemas </w:t>
      </w:r>
      <w:r w:rsidR="00CE2421" w:rsidRPr="0049771F">
        <w:rPr>
          <w:sz w:val="24"/>
          <w:szCs w:val="24"/>
        </w:rPr>
        <w:t>matemáticos</w:t>
      </w:r>
      <w:r w:rsidRPr="0049771F">
        <w:rPr>
          <w:sz w:val="24"/>
          <w:szCs w:val="24"/>
        </w:rPr>
        <w:t xml:space="preserve"> mais alto foi relacionado como a atividade especializada mantida em </w:t>
      </w:r>
      <w:r w:rsidR="00CE2421" w:rsidRPr="0049771F">
        <w:rPr>
          <w:sz w:val="24"/>
          <w:szCs w:val="24"/>
        </w:rPr>
        <w:t>focalização</w:t>
      </w:r>
      <w:r w:rsidRPr="0049771F">
        <w:rPr>
          <w:sz w:val="24"/>
          <w:szCs w:val="24"/>
        </w:rPr>
        <w:t xml:space="preserve"> confinada. Mulheres </w:t>
      </w:r>
      <w:r w:rsidR="00CE2421" w:rsidRPr="0049771F">
        <w:rPr>
          <w:sz w:val="24"/>
          <w:szCs w:val="24"/>
        </w:rPr>
        <w:lastRenderedPageBreak/>
        <w:t>estão</w:t>
      </w:r>
      <w:r w:rsidRPr="0049771F">
        <w:rPr>
          <w:sz w:val="24"/>
          <w:szCs w:val="24"/>
        </w:rPr>
        <w:t xml:space="preserve"> superiores em transferir '</w:t>
      </w:r>
      <w:r w:rsidR="00CE2421" w:rsidRPr="0049771F">
        <w:rPr>
          <w:sz w:val="24"/>
          <w:szCs w:val="24"/>
        </w:rPr>
        <w:t>informação</w:t>
      </w:r>
      <w:r w:rsidRPr="0049771F">
        <w:rPr>
          <w:sz w:val="24"/>
          <w:szCs w:val="24"/>
        </w:rPr>
        <w:t xml:space="preserve"> sobre </w:t>
      </w:r>
      <w:r w:rsidR="00CE2421" w:rsidRPr="0049771F">
        <w:rPr>
          <w:sz w:val="24"/>
          <w:szCs w:val="24"/>
        </w:rPr>
        <w:t xml:space="preserve">o </w:t>
      </w:r>
      <w:r w:rsidRPr="0049771F">
        <w:rPr>
          <w:sz w:val="24"/>
          <w:szCs w:val="24"/>
        </w:rPr>
        <w:t xml:space="preserve">mundo externo ou de </w:t>
      </w:r>
      <w:r w:rsidR="00CE2421" w:rsidRPr="0049771F">
        <w:rPr>
          <w:sz w:val="24"/>
          <w:szCs w:val="24"/>
        </w:rPr>
        <w:t>representações</w:t>
      </w:r>
      <w:r w:rsidRPr="0049771F">
        <w:rPr>
          <w:sz w:val="24"/>
          <w:szCs w:val="24"/>
        </w:rPr>
        <w:t xml:space="preserve"> mais abstratas' entre os dois lados do </w:t>
      </w:r>
      <w:r w:rsidR="00FB1453" w:rsidRPr="0049771F">
        <w:rPr>
          <w:sz w:val="24"/>
          <w:szCs w:val="24"/>
        </w:rPr>
        <w:t>cérebro.</w:t>
      </w:r>
      <w:r w:rsidRPr="0049771F">
        <w:rPr>
          <w:sz w:val="24"/>
          <w:szCs w:val="24"/>
        </w:rPr>
        <w:t xml:space="preserve"> Homens eram 'relativamente prejudicados'. </w:t>
      </w:r>
    </w:p>
    <w:p w:rsidR="00FB1453" w:rsidRDefault="00FB1453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6823AF" w:rsidRDefault="0049771F" w:rsidP="0049771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49771F"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267970</wp:posOffset>
            </wp:positionV>
            <wp:extent cx="1508760" cy="1453896"/>
            <wp:effectExtent l="19050" t="19050" r="15240" b="13335"/>
            <wp:wrapSquare wrapText="bothSides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4538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823AF" w:rsidRPr="0049771F">
        <w:rPr>
          <w:b/>
          <w:sz w:val="24"/>
          <w:szCs w:val="24"/>
        </w:rPr>
        <w:t>O HIPOTÁLAMO</w:t>
      </w:r>
      <w:r w:rsidR="006823AF" w:rsidRPr="006823AF">
        <w:rPr>
          <w:sz w:val="24"/>
          <w:szCs w:val="24"/>
        </w:rPr>
        <w:t xml:space="preserve"> (tamanho aproximado ao de uma amêndoa) é que controla a temperatura corporal, o apetite e o balanço de água no corpo, além de ser o principal centro da expressão emocional e do comportamento sexual.</w:t>
      </w:r>
    </w:p>
    <w:p w:rsidR="006823AF" w:rsidRDefault="006823AF" w:rsidP="00FB145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360"/>
        <w:jc w:val="both"/>
        <w:rPr>
          <w:sz w:val="24"/>
          <w:szCs w:val="24"/>
        </w:rPr>
      </w:pPr>
    </w:p>
    <w:p w:rsidR="00165CCE" w:rsidRPr="00165CCE" w:rsidRDefault="00165CCE" w:rsidP="00165C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165CCE">
        <w:rPr>
          <w:sz w:val="24"/>
          <w:szCs w:val="24"/>
        </w:rPr>
        <w:t xml:space="preserve">O HIPOTÁLAMO - AS DIFERENÇAS: </w:t>
      </w:r>
    </w:p>
    <w:p w:rsidR="00165CCE" w:rsidRPr="00165CCE" w:rsidRDefault="00165CCE" w:rsidP="00165C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165CCE" w:rsidRPr="009F499B" w:rsidRDefault="00165CCE" w:rsidP="009F499B">
      <w:pPr>
        <w:pStyle w:val="PargrafodaLista"/>
        <w:numPr>
          <w:ilvl w:val="0"/>
          <w:numId w:val="7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9F499B">
        <w:rPr>
          <w:sz w:val="24"/>
          <w:szCs w:val="24"/>
        </w:rPr>
        <w:t xml:space="preserve">Comprimento de alguns conectores de células nervosas. </w:t>
      </w:r>
    </w:p>
    <w:p w:rsidR="00165CCE" w:rsidRPr="009F499B" w:rsidRDefault="00165CCE" w:rsidP="009F499B">
      <w:pPr>
        <w:pStyle w:val="PargrafodaLista"/>
        <w:numPr>
          <w:ilvl w:val="0"/>
          <w:numId w:val="7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9F499B">
        <w:rPr>
          <w:sz w:val="24"/>
          <w:szCs w:val="24"/>
        </w:rPr>
        <w:t xml:space="preserve">Um padrão diferente de ramos. </w:t>
      </w:r>
    </w:p>
    <w:p w:rsidR="00165CCE" w:rsidRPr="009F499B" w:rsidRDefault="00165CCE" w:rsidP="009F499B">
      <w:pPr>
        <w:pStyle w:val="PargrafodaLista"/>
        <w:numPr>
          <w:ilvl w:val="0"/>
          <w:numId w:val="7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9F499B">
        <w:rPr>
          <w:sz w:val="24"/>
          <w:szCs w:val="24"/>
        </w:rPr>
        <w:t xml:space="preserve">Diferentes caminhos que os mensageiros químicos dos hormônios levam para alcançar destinos diferentes no cérebro. </w:t>
      </w:r>
    </w:p>
    <w:p w:rsidR="006823AF" w:rsidRPr="009F499B" w:rsidRDefault="00165CCE" w:rsidP="009F499B">
      <w:pPr>
        <w:pStyle w:val="PargrafodaLista"/>
        <w:numPr>
          <w:ilvl w:val="0"/>
          <w:numId w:val="7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9F499B">
        <w:rPr>
          <w:sz w:val="24"/>
          <w:szCs w:val="24"/>
        </w:rPr>
        <w:t xml:space="preserve">Os fios de células nervosas são muito mais </w:t>
      </w:r>
      <w:r w:rsidR="009F499B" w:rsidRPr="009F499B">
        <w:rPr>
          <w:sz w:val="24"/>
          <w:szCs w:val="24"/>
        </w:rPr>
        <w:t>densos</w:t>
      </w:r>
      <w:r w:rsidRPr="009F499B">
        <w:rPr>
          <w:sz w:val="24"/>
          <w:szCs w:val="24"/>
        </w:rPr>
        <w:t xml:space="preserve"> no homem.</w:t>
      </w:r>
    </w:p>
    <w:p w:rsidR="006823AF" w:rsidRDefault="006823AF" w:rsidP="006823A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6823AF" w:rsidRDefault="00165CCE" w:rsidP="00165C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165CCE">
        <w:rPr>
          <w:sz w:val="24"/>
          <w:szCs w:val="24"/>
        </w:rPr>
        <w:t>O HIPOTÁLAMO – O RESULTADO: O resultado e que Deus deu para O homem um impulso sexual mais forte do que à mulher, e que os dois reagem de forma diferente aos estímulos sexuais.</w:t>
      </w:r>
    </w:p>
    <w:p w:rsidR="006823AF" w:rsidRDefault="006823AF" w:rsidP="006823A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165CCE" w:rsidRPr="009F499B" w:rsidRDefault="00165CCE" w:rsidP="009F499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b/>
          <w:sz w:val="24"/>
          <w:szCs w:val="24"/>
        </w:rPr>
      </w:pPr>
      <w:r w:rsidRPr="009F499B">
        <w:rPr>
          <w:b/>
          <w:sz w:val="24"/>
          <w:szCs w:val="24"/>
        </w:rPr>
        <w:t>Sumario:</w:t>
      </w:r>
    </w:p>
    <w:p w:rsidR="00165CCE" w:rsidRPr="00165CCE" w:rsidRDefault="00165CCE" w:rsidP="009F499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760E55" w:rsidRDefault="00760E55" w:rsidP="009F499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760E55">
        <w:rPr>
          <w:sz w:val="24"/>
          <w:szCs w:val="24"/>
        </w:rPr>
        <w:t>Estas diferenças oferecem vantagens e desvantagens para ambos os sexos.  Cada sexo é mais forte, mas em áreas diferentes.</w:t>
      </w:r>
    </w:p>
    <w:p w:rsidR="00760E55" w:rsidRDefault="00760E55" w:rsidP="009F499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bookmarkStart w:id="0" w:name="_GoBack"/>
      <w:bookmarkEnd w:id="0"/>
    </w:p>
    <w:p w:rsidR="00165CCE" w:rsidRPr="00165CCE" w:rsidRDefault="00165CCE" w:rsidP="009F499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165CCE">
        <w:rPr>
          <w:sz w:val="24"/>
          <w:szCs w:val="24"/>
        </w:rPr>
        <w:t>Ficar irritado com estas diferenças inatas dos homens e das mulheres é tão inútil quanto ficar irritado quando o sol levanta de manhã.</w:t>
      </w:r>
    </w:p>
    <w:p w:rsidR="00165CCE" w:rsidRPr="00165CCE" w:rsidRDefault="00165CCE" w:rsidP="009F499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9F499B" w:rsidRDefault="00165CCE" w:rsidP="009F499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165CCE">
        <w:rPr>
          <w:sz w:val="24"/>
          <w:szCs w:val="24"/>
        </w:rPr>
        <w:t xml:space="preserve">As diferenças ficam no cérebro, sua estrutura, prioridades e estratégias. </w:t>
      </w:r>
    </w:p>
    <w:p w:rsidR="009F499B" w:rsidRDefault="009F499B" w:rsidP="009F499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</w:p>
    <w:p w:rsidR="006823AF" w:rsidRDefault="00165CCE" w:rsidP="009F499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165CCE">
        <w:rPr>
          <w:sz w:val="24"/>
          <w:szCs w:val="24"/>
        </w:rPr>
        <w:t>As diferenças influenciaram nossas esperanças, ambições, perecias e habilidades.  Tudo parte do plano e propósito de Deus.</w:t>
      </w:r>
    </w:p>
    <w:p w:rsidR="006823AF" w:rsidRDefault="006823AF" w:rsidP="00FB145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360"/>
        <w:jc w:val="both"/>
        <w:rPr>
          <w:sz w:val="24"/>
          <w:szCs w:val="24"/>
        </w:rPr>
      </w:pPr>
    </w:p>
    <w:p w:rsidR="006823AF" w:rsidRDefault="006823AF" w:rsidP="00FB145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360"/>
        <w:jc w:val="both"/>
        <w:rPr>
          <w:sz w:val="24"/>
          <w:szCs w:val="24"/>
        </w:rPr>
      </w:pPr>
    </w:p>
    <w:p w:rsidR="006823AF" w:rsidRDefault="006823AF" w:rsidP="00FB145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360"/>
        <w:jc w:val="both"/>
        <w:rPr>
          <w:sz w:val="24"/>
          <w:szCs w:val="24"/>
        </w:rPr>
      </w:pPr>
    </w:p>
    <w:p w:rsidR="006823AF" w:rsidRDefault="006823AF" w:rsidP="00FB145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360"/>
        <w:jc w:val="both"/>
        <w:rPr>
          <w:sz w:val="24"/>
          <w:szCs w:val="24"/>
        </w:rPr>
      </w:pPr>
    </w:p>
    <w:p w:rsidR="00EC1416" w:rsidRDefault="00EC1416" w:rsidP="00FB145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708"/>
        <w:jc w:val="both"/>
        <w:rPr>
          <w:sz w:val="24"/>
          <w:szCs w:val="24"/>
        </w:rPr>
      </w:pPr>
    </w:p>
    <w:p w:rsidR="009F499B" w:rsidRDefault="009F499B" w:rsidP="00FB145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708"/>
        <w:jc w:val="both"/>
        <w:rPr>
          <w:sz w:val="24"/>
          <w:szCs w:val="24"/>
        </w:rPr>
      </w:pPr>
    </w:p>
    <w:p w:rsidR="009F499B" w:rsidRDefault="009F499B" w:rsidP="00FB145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708"/>
        <w:jc w:val="both"/>
        <w:rPr>
          <w:sz w:val="24"/>
          <w:szCs w:val="24"/>
        </w:rPr>
      </w:pPr>
    </w:p>
    <w:p w:rsidR="009F499B" w:rsidRDefault="009F499B" w:rsidP="00FB145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708"/>
        <w:jc w:val="both"/>
        <w:rPr>
          <w:sz w:val="24"/>
          <w:szCs w:val="24"/>
        </w:rPr>
      </w:pPr>
    </w:p>
    <w:p w:rsidR="009F499B" w:rsidRDefault="009F499B" w:rsidP="00FB145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708"/>
        <w:jc w:val="both"/>
        <w:rPr>
          <w:sz w:val="24"/>
          <w:szCs w:val="24"/>
        </w:rPr>
      </w:pPr>
    </w:p>
    <w:p w:rsidR="009F499B" w:rsidRDefault="009F499B" w:rsidP="00FB145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708"/>
        <w:jc w:val="both"/>
        <w:rPr>
          <w:sz w:val="24"/>
          <w:szCs w:val="24"/>
        </w:rPr>
      </w:pPr>
    </w:p>
    <w:p w:rsidR="009F499B" w:rsidRDefault="009F499B" w:rsidP="00FB145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708"/>
        <w:jc w:val="both"/>
        <w:rPr>
          <w:sz w:val="24"/>
          <w:szCs w:val="24"/>
        </w:rPr>
      </w:pPr>
    </w:p>
    <w:p w:rsidR="009F499B" w:rsidRDefault="009F499B" w:rsidP="00FB145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708"/>
        <w:jc w:val="both"/>
        <w:rPr>
          <w:sz w:val="24"/>
          <w:szCs w:val="24"/>
        </w:rPr>
      </w:pPr>
    </w:p>
    <w:p w:rsidR="00EC1416" w:rsidRDefault="00EC1416" w:rsidP="00FB145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708"/>
        <w:jc w:val="both"/>
        <w:rPr>
          <w:sz w:val="24"/>
          <w:szCs w:val="24"/>
        </w:rPr>
      </w:pPr>
    </w:p>
    <w:sectPr w:rsidR="00EC141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C3A" w:rsidRDefault="006D5C3A" w:rsidP="00D97087">
      <w:pPr>
        <w:spacing w:after="0" w:line="240" w:lineRule="auto"/>
      </w:pPr>
      <w:r>
        <w:separator/>
      </w:r>
    </w:p>
  </w:endnote>
  <w:endnote w:type="continuationSeparator" w:id="0">
    <w:p w:rsidR="006D5C3A" w:rsidRDefault="006D5C3A" w:rsidP="00D97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434" w:rsidRDefault="000F043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028213"/>
      <w:docPartObj>
        <w:docPartGallery w:val="Page Numbers (Bottom of Page)"/>
        <w:docPartUnique/>
      </w:docPartObj>
    </w:sdtPr>
    <w:sdtEndPr/>
    <w:sdtContent>
      <w:p w:rsidR="00D97087" w:rsidRDefault="00D9708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E55">
          <w:rPr>
            <w:noProof/>
          </w:rPr>
          <w:t>4</w:t>
        </w:r>
        <w:r>
          <w:fldChar w:fldCharType="end"/>
        </w:r>
      </w:p>
    </w:sdtContent>
  </w:sdt>
  <w:p w:rsidR="00D97087" w:rsidRDefault="00D97087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434" w:rsidRDefault="000F043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C3A" w:rsidRDefault="006D5C3A" w:rsidP="00D97087">
      <w:pPr>
        <w:spacing w:after="0" w:line="240" w:lineRule="auto"/>
      </w:pPr>
      <w:r>
        <w:separator/>
      </w:r>
    </w:p>
  </w:footnote>
  <w:footnote w:type="continuationSeparator" w:id="0">
    <w:p w:rsidR="006D5C3A" w:rsidRDefault="006D5C3A" w:rsidP="00D97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434" w:rsidRDefault="000F043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087" w:rsidRDefault="00D97087">
    <w:pPr>
      <w:pStyle w:val="Cabealho"/>
    </w:pPr>
    <w:r>
      <w:ptab w:relativeTo="margin" w:alignment="center" w:leader="none"/>
    </w:r>
    <w:r>
      <w:ptab w:relativeTo="margin" w:alignment="right" w:leader="none"/>
    </w:r>
    <w:r>
      <w:t>As Diferenças</w:t>
    </w:r>
    <w:r w:rsidR="000F0434">
      <w:t xml:space="preserve"> – Lição 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434" w:rsidRDefault="000F043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4692D"/>
    <w:multiLevelType w:val="hybridMultilevel"/>
    <w:tmpl w:val="6C58EAB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66F54"/>
    <w:multiLevelType w:val="hybridMultilevel"/>
    <w:tmpl w:val="8A4AD90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D224590"/>
    <w:multiLevelType w:val="hybridMultilevel"/>
    <w:tmpl w:val="D32614F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DA5459B"/>
    <w:multiLevelType w:val="hybridMultilevel"/>
    <w:tmpl w:val="33F6C84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7903AC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73247F18"/>
    <w:multiLevelType w:val="hybridMultilevel"/>
    <w:tmpl w:val="86284378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980797E"/>
    <w:multiLevelType w:val="hybridMultilevel"/>
    <w:tmpl w:val="3FCE4466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579"/>
    <w:rsid w:val="000F0434"/>
    <w:rsid w:val="00165CCE"/>
    <w:rsid w:val="00207F46"/>
    <w:rsid w:val="00362C00"/>
    <w:rsid w:val="003C7D83"/>
    <w:rsid w:val="003F69EF"/>
    <w:rsid w:val="0049771F"/>
    <w:rsid w:val="004A4579"/>
    <w:rsid w:val="005D4DDC"/>
    <w:rsid w:val="005E4DE9"/>
    <w:rsid w:val="005E4F4C"/>
    <w:rsid w:val="006458F5"/>
    <w:rsid w:val="006823AF"/>
    <w:rsid w:val="00685ECC"/>
    <w:rsid w:val="006D220D"/>
    <w:rsid w:val="006D5C3A"/>
    <w:rsid w:val="00760E55"/>
    <w:rsid w:val="007D52D7"/>
    <w:rsid w:val="00886D21"/>
    <w:rsid w:val="009F499B"/>
    <w:rsid w:val="00A45257"/>
    <w:rsid w:val="00B06CD8"/>
    <w:rsid w:val="00C55432"/>
    <w:rsid w:val="00CE2421"/>
    <w:rsid w:val="00D43B67"/>
    <w:rsid w:val="00D6321D"/>
    <w:rsid w:val="00D97087"/>
    <w:rsid w:val="00E7252E"/>
    <w:rsid w:val="00EC1416"/>
    <w:rsid w:val="00EC6E23"/>
    <w:rsid w:val="00F20916"/>
    <w:rsid w:val="00F75A69"/>
    <w:rsid w:val="00FB1453"/>
    <w:rsid w:val="00FE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4BE8B1-BA8A-4C4D-9BA9-21049B197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9708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970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7087"/>
  </w:style>
  <w:style w:type="paragraph" w:styleId="Rodap">
    <w:name w:val="footer"/>
    <w:basedOn w:val="Normal"/>
    <w:link w:val="RodapChar"/>
    <w:uiPriority w:val="99"/>
    <w:unhideWhenUsed/>
    <w:rsid w:val="00D970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7087"/>
  </w:style>
  <w:style w:type="paragraph" w:styleId="NormalWeb">
    <w:name w:val="Normal (Web)"/>
    <w:basedOn w:val="Normal"/>
    <w:uiPriority w:val="99"/>
    <w:semiHidden/>
    <w:unhideWhenUsed/>
    <w:rsid w:val="00886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62C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2C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1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372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628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8748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25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1255</Words>
  <Characters>6778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</dc:creator>
  <cp:keywords/>
  <dc:description/>
  <cp:lastModifiedBy>Dan</cp:lastModifiedBy>
  <cp:revision>3</cp:revision>
  <cp:lastPrinted>2020-11-04T14:15:00Z</cp:lastPrinted>
  <dcterms:created xsi:type="dcterms:W3CDTF">2020-11-11T12:52:00Z</dcterms:created>
  <dcterms:modified xsi:type="dcterms:W3CDTF">2020-11-18T16:39:00Z</dcterms:modified>
</cp:coreProperties>
</file>